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A309C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ascii="Arial" w:hAnsi="Arial" w:eastAsia="Arial" w:cs="Arial"/>
          <w:b/>
          <w:color w:val="000000"/>
          <w:sz w:val="23"/>
          <w:szCs w:val="23"/>
        </w:rPr>
      </w:pPr>
    </w:p>
    <w:p w14:paraId="589F641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ascii="gobCL" w:hAnsi="gobCL" w:eastAsia="gobCL" w:cs="gobCL"/>
          <w:b/>
          <w:color w:val="000000"/>
          <w:sz w:val="23"/>
          <w:szCs w:val="23"/>
        </w:rPr>
      </w:pPr>
    </w:p>
    <w:p w14:paraId="00DD49B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ascii="gobCL" w:hAnsi="gobCL" w:eastAsia="gobCL" w:cs="gobCL"/>
          <w:b/>
          <w:color w:val="000000"/>
          <w:sz w:val="20"/>
          <w:szCs w:val="20"/>
        </w:rPr>
      </w:pPr>
      <w:r>
        <w:rPr>
          <w:rFonts w:ascii="gobCL" w:hAnsi="gobCL" w:eastAsia="gobCL" w:cs="gobCL"/>
          <w:b/>
          <w:color w:val="000000"/>
          <w:sz w:val="20"/>
          <w:szCs w:val="20"/>
        </w:rPr>
        <w:t>CONSENTIMIENTO INFORMADO DE PARTICIPACIÓN</w:t>
      </w:r>
    </w:p>
    <w:p w14:paraId="208B0F2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gobCL" w:hAnsi="gobCL" w:eastAsia="gobCL" w:cs="gobCL"/>
          <w:b/>
          <w:color w:val="000000"/>
          <w:sz w:val="20"/>
          <w:szCs w:val="20"/>
          <w:lang w:val="es-MX"/>
        </w:rPr>
      </w:pPr>
      <w:r>
        <w:rPr>
          <w:rFonts w:ascii="gobCL" w:hAnsi="gobCL" w:eastAsia="gobCL" w:cs="gobCL"/>
          <w:b/>
          <w:color w:val="000000"/>
          <w:sz w:val="20"/>
          <w:szCs w:val="20"/>
        </w:rPr>
        <w:t>PROGRAMA CRECER EN MOVIMIENTO 202</w:t>
      </w:r>
      <w:r>
        <w:rPr>
          <w:rFonts w:hint="default" w:ascii="gobCL" w:hAnsi="gobCL" w:eastAsia="gobCL" w:cs="gobCL"/>
          <w:b/>
          <w:color w:val="000000"/>
          <w:sz w:val="20"/>
          <w:szCs w:val="20"/>
          <w:lang w:val="es-MX"/>
        </w:rPr>
        <w:t>5</w:t>
      </w:r>
    </w:p>
    <w:p w14:paraId="41D53BD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ascii="gobCL" w:hAnsi="gobCL" w:eastAsia="gobCL" w:cs="gobCL"/>
          <w:b/>
          <w:color w:val="000000"/>
          <w:sz w:val="20"/>
          <w:szCs w:val="20"/>
        </w:rPr>
      </w:pPr>
      <w:r>
        <w:rPr>
          <w:rFonts w:ascii="gobCL" w:hAnsi="gobCL" w:eastAsia="gobCL" w:cs="gobCL"/>
          <w:b/>
          <w:color w:val="000000"/>
          <w:sz w:val="20"/>
          <w:szCs w:val="20"/>
        </w:rPr>
        <w:t xml:space="preserve">Padres y Apoderados </w:t>
      </w:r>
    </w:p>
    <w:p w14:paraId="5229F8D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Arial" w:hAnsi="Arial" w:eastAsia="Arial" w:cs="Arial"/>
          <w:b/>
          <w:color w:val="000000"/>
          <w:sz w:val="20"/>
          <w:szCs w:val="20"/>
        </w:rPr>
      </w:pPr>
      <w:r>
        <w:rPr>
          <w:rFonts w:ascii="Arial" w:hAnsi="Arial" w:eastAsia="Arial" w:cs="Arial"/>
          <w:b/>
          <w:color w:val="000000"/>
          <w:sz w:val="20"/>
          <w:szCs w:val="20"/>
        </w:rPr>
        <w:br w:type="textWrapping"/>
      </w:r>
    </w:p>
    <w:p w14:paraId="70892E4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ascii="Arial" w:hAnsi="Arial" w:eastAsia="Arial" w:cs="Arial"/>
          <w:color w:val="000000"/>
          <w:sz w:val="20"/>
          <w:szCs w:val="20"/>
        </w:rPr>
      </w:pPr>
    </w:p>
    <w:p w14:paraId="39AC145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gobCL" w:hAnsi="gobCL" w:eastAsia="gobCL" w:cs="gobCL"/>
          <w:color w:val="000000"/>
          <w:sz w:val="20"/>
          <w:szCs w:val="20"/>
        </w:rPr>
      </w:pPr>
      <w:r>
        <w:rPr>
          <w:rFonts w:ascii="gobCL" w:hAnsi="gobCL" w:eastAsia="gobCL" w:cs="gobCL"/>
          <w:color w:val="000000"/>
          <w:sz w:val="20"/>
          <w:szCs w:val="20"/>
        </w:rPr>
        <w:t>Yo ______________________________________________, Rut____________ apoderado de ____________________________, Rut ________________________, participante del Programa Crecer en Movimiento 202</w:t>
      </w:r>
      <w:r>
        <w:rPr>
          <w:rFonts w:hint="default" w:ascii="gobCL" w:hAnsi="gobCL" w:eastAsia="gobCL" w:cs="gobCL"/>
          <w:color w:val="000000"/>
          <w:sz w:val="20"/>
          <w:szCs w:val="20"/>
          <w:lang w:val="es-MX"/>
        </w:rPr>
        <w:t>5</w:t>
      </w:r>
      <w:r>
        <w:rPr>
          <w:rFonts w:ascii="gobCL" w:hAnsi="gobCL" w:eastAsia="gobCL" w:cs="gobCL"/>
          <w:color w:val="000000"/>
          <w:sz w:val="20"/>
          <w:szCs w:val="20"/>
        </w:rPr>
        <w:t>, implementado por el Instituto Nacional de Deportes</w:t>
      </w:r>
      <w:r>
        <w:rPr>
          <w:rFonts w:hint="default" w:ascii="gobCL" w:hAnsi="gobCL" w:eastAsia="gobCL" w:cs="gobCL"/>
          <w:color w:val="000000"/>
          <w:sz w:val="20"/>
          <w:szCs w:val="20"/>
          <w:lang w:val="es-MX"/>
        </w:rPr>
        <w:t xml:space="preserve"> en el Parque Estadio Nacional</w:t>
      </w:r>
      <w:r>
        <w:rPr>
          <w:rFonts w:ascii="gobCL" w:hAnsi="gobCL" w:eastAsia="gobCL" w:cs="gobCL"/>
          <w:color w:val="000000"/>
          <w:sz w:val="20"/>
          <w:szCs w:val="20"/>
        </w:rPr>
        <w:t xml:space="preserve">, autorizo que mi pupilo realice todas las actividades planificadas en el marco del programa, dentro de las cuales se encuentra la participación en talleres de actividad física y deportes. </w:t>
      </w:r>
    </w:p>
    <w:p w14:paraId="3395AD8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gobCL" w:hAnsi="gobCL" w:eastAsia="gobCL" w:cs="gobCL"/>
          <w:color w:val="000000"/>
          <w:sz w:val="20"/>
          <w:szCs w:val="20"/>
          <w:highlight w:val="yellow"/>
        </w:rPr>
      </w:pPr>
      <w:r>
        <w:rPr>
          <w:rFonts w:ascii="gobCL" w:hAnsi="gobCL" w:eastAsia="gobCL" w:cs="gobCL"/>
          <w:color w:val="000000"/>
          <w:sz w:val="20"/>
          <w:szCs w:val="20"/>
        </w:rPr>
        <w:t>Adicional a lo señalado, se realiza</w:t>
      </w:r>
      <w:r>
        <w:rPr>
          <w:rFonts w:hint="default" w:ascii="gobCL" w:hAnsi="gobCL" w:eastAsia="gobCL" w:cs="gobCL"/>
          <w:color w:val="000000"/>
          <w:sz w:val="20"/>
          <w:szCs w:val="20"/>
          <w:lang w:val="es-MX"/>
        </w:rPr>
        <w:t>r</w:t>
      </w:r>
      <w:r>
        <w:rPr>
          <w:rFonts w:ascii="gobCL" w:hAnsi="gobCL" w:eastAsia="gobCL" w:cs="gobCL"/>
          <w:color w:val="000000"/>
          <w:sz w:val="20"/>
          <w:szCs w:val="20"/>
        </w:rPr>
        <w:t xml:space="preserve">án mediciones de peso, talla y circunferencia de cintura, complementado con la aplicación de un test de condición física e intervenciones del equipo interdisciplinario (psicólogo y nutricionista), para de este modo, identificar en el proceso de ejecución, el nivel de cumplimiento de los objetivos declarados para el presente año. </w:t>
      </w:r>
    </w:p>
    <w:p w14:paraId="16F7277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gobCL" w:hAnsi="gobCL" w:eastAsia="gobCL" w:cs="gobCL"/>
          <w:color w:val="000000"/>
          <w:sz w:val="20"/>
          <w:szCs w:val="20"/>
        </w:rPr>
      </w:pPr>
    </w:p>
    <w:p w14:paraId="1F173C4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hint="default" w:ascii="Arial" w:hAnsi="Arial" w:eastAsia="Arial" w:cs="Arial"/>
          <w:color w:val="000000"/>
          <w:sz w:val="20"/>
          <w:szCs w:val="20"/>
          <w:lang w:val="es-MX"/>
        </w:rPr>
      </w:pPr>
      <w:r>
        <w:rPr>
          <w:rFonts w:ascii="gobCL" w:hAnsi="gobCL" w:eastAsia="gobCL" w:cs="gobCL"/>
          <w:color w:val="000000"/>
          <w:sz w:val="20"/>
          <w:szCs w:val="20"/>
        </w:rPr>
        <w:t xml:space="preserve">Con fecha_________________________ a través del presente documento declaro que mi hijo/a presenta un estado compatible con las actividades que desarrolla el programa y </w:t>
      </w:r>
      <w:r>
        <w:rPr>
          <w:rFonts w:hint="default" w:ascii="gobCL" w:hAnsi="gobCL" w:eastAsia="gobCL" w:cs="gobCL"/>
          <w:color w:val="000000"/>
          <w:sz w:val="20"/>
          <w:szCs w:val="20"/>
          <w:lang w:val="es-MX"/>
        </w:rPr>
        <w:t>tomo conocimiento de</w:t>
      </w:r>
      <w:r>
        <w:rPr>
          <w:rFonts w:ascii="gobCL" w:hAnsi="gobCL" w:eastAsia="gobCL" w:cs="gobCL"/>
          <w:color w:val="000000"/>
          <w:sz w:val="20"/>
          <w:szCs w:val="20"/>
        </w:rPr>
        <w:t xml:space="preserve"> </w:t>
      </w:r>
      <w:r>
        <w:rPr>
          <w:rFonts w:hint="default" w:ascii="gobCL" w:hAnsi="gobCL" w:eastAsia="gobCL" w:cs="gobCL"/>
          <w:color w:val="000000"/>
          <w:sz w:val="20"/>
          <w:szCs w:val="20"/>
          <w:lang w:val="es-MX"/>
        </w:rPr>
        <w:t xml:space="preserve">las normas y reglas de los talleres implementados en el Parque Estadio Nacional. </w:t>
      </w:r>
    </w:p>
    <w:p w14:paraId="188706F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jc w:val="both"/>
        <w:rPr>
          <w:rFonts w:ascii="Arial" w:hAnsi="Arial" w:eastAsia="Arial" w:cs="Arial"/>
          <w:color w:val="000000"/>
          <w:sz w:val="20"/>
          <w:szCs w:val="20"/>
        </w:rPr>
      </w:pPr>
    </w:p>
    <w:p w14:paraId="17097D7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jc w:val="both"/>
        <w:rPr>
          <w:rFonts w:ascii="Arial" w:hAnsi="Arial" w:eastAsia="Arial" w:cs="Arial"/>
          <w:color w:val="000000"/>
          <w:sz w:val="20"/>
          <w:szCs w:val="20"/>
        </w:rPr>
      </w:pPr>
    </w:p>
    <w:p w14:paraId="40695AD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jc w:val="both"/>
        <w:rPr>
          <w:rFonts w:ascii="Arial" w:hAnsi="Arial" w:eastAsia="Arial" w:cs="Arial"/>
          <w:color w:val="000000"/>
          <w:sz w:val="20"/>
          <w:szCs w:val="20"/>
        </w:rPr>
      </w:pPr>
    </w:p>
    <w:p w14:paraId="1769EA4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jc w:val="both"/>
        <w:rPr>
          <w:rFonts w:ascii="Arial" w:hAnsi="Arial" w:eastAsia="Arial" w:cs="Arial"/>
          <w:color w:val="000000"/>
          <w:sz w:val="20"/>
          <w:szCs w:val="20"/>
        </w:rPr>
      </w:pPr>
    </w:p>
    <w:p w14:paraId="092F113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jc w:val="center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Arial" w:hAnsi="Arial" w:eastAsia="Arial" w:cs="Arial"/>
          <w:color w:val="000000"/>
          <w:sz w:val="20"/>
          <w:szCs w:val="20"/>
        </w:rPr>
        <w:t>_____________________________________________________</w:t>
      </w:r>
      <w:bookmarkStart w:id="1" w:name="_GoBack"/>
      <w:bookmarkEnd w:id="1"/>
    </w:p>
    <w:p w14:paraId="09AB1B2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jc w:val="center"/>
        <w:rPr>
          <w:rFonts w:ascii="gobCL" w:hAnsi="gobCL" w:eastAsia="gobCL" w:cs="gobCL"/>
          <w:color w:val="000000"/>
          <w:sz w:val="20"/>
          <w:szCs w:val="20"/>
        </w:rPr>
      </w:pPr>
      <w:r>
        <w:rPr>
          <w:rFonts w:ascii="gobCL" w:hAnsi="gobCL" w:eastAsia="gobCL" w:cs="gobCL"/>
          <w:color w:val="000000"/>
          <w:sz w:val="20"/>
          <w:szCs w:val="20"/>
        </w:rPr>
        <w:t>Firma Apoderado/a</w:t>
      </w:r>
    </w:p>
    <w:p w14:paraId="1961623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jc w:val="both"/>
        <w:rPr>
          <w:rFonts w:ascii="gobCL" w:hAnsi="gobCL" w:eastAsia="gobCL" w:cs="gobCL"/>
          <w:color w:val="000000"/>
          <w:sz w:val="20"/>
          <w:szCs w:val="20"/>
        </w:rPr>
      </w:pPr>
    </w:p>
    <w:p w14:paraId="77B6E7F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jc w:val="both"/>
        <w:rPr>
          <w:rFonts w:ascii="gobCL" w:hAnsi="gobCL" w:eastAsia="gobCL" w:cs="gobCL"/>
          <w:color w:val="000000"/>
          <w:sz w:val="20"/>
          <w:szCs w:val="20"/>
        </w:rPr>
      </w:pPr>
      <w:bookmarkStart w:id="0" w:name="_heading=h.gjdgxs" w:colFirst="0" w:colLast="0"/>
      <w:bookmarkEnd w:id="0"/>
    </w:p>
    <w:p w14:paraId="5226EA0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jc w:val="both"/>
        <w:rPr>
          <w:rFonts w:ascii="gobCL" w:hAnsi="gobCL" w:eastAsia="gobCL" w:cs="gobCL"/>
          <w:color w:val="000000"/>
          <w:sz w:val="20"/>
          <w:szCs w:val="20"/>
        </w:rPr>
      </w:pPr>
    </w:p>
    <w:p w14:paraId="37B9309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ascii="Arial" w:hAnsi="Arial" w:eastAsia="Arial" w:cs="Arial"/>
          <w:b/>
          <w:color w:val="000000"/>
          <w:sz w:val="23"/>
          <w:szCs w:val="23"/>
        </w:rPr>
      </w:pPr>
    </w:p>
    <w:p w14:paraId="643F07C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ascii="Arial" w:hAnsi="Arial" w:eastAsia="Arial" w:cs="Arial"/>
          <w:b/>
          <w:color w:val="000000"/>
          <w:sz w:val="23"/>
          <w:szCs w:val="23"/>
        </w:rPr>
      </w:pPr>
    </w:p>
    <w:p w14:paraId="2AB8569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ascii="Arial" w:hAnsi="Arial" w:eastAsia="Arial" w:cs="Arial"/>
          <w:b/>
          <w:color w:val="000000"/>
          <w:sz w:val="23"/>
          <w:szCs w:val="23"/>
        </w:rPr>
      </w:pPr>
    </w:p>
    <w:p w14:paraId="40ADFC7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ascii="Arial" w:hAnsi="Arial" w:eastAsia="Arial" w:cs="Arial"/>
          <w:b/>
          <w:color w:val="000000"/>
          <w:sz w:val="23"/>
          <w:szCs w:val="23"/>
        </w:rPr>
      </w:pPr>
    </w:p>
    <w:p w14:paraId="2BBD6DA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ascii="Arial" w:hAnsi="Arial" w:eastAsia="Arial" w:cs="Arial"/>
          <w:b/>
          <w:color w:val="000000"/>
          <w:sz w:val="23"/>
          <w:szCs w:val="23"/>
        </w:rPr>
      </w:pPr>
    </w:p>
    <w:p w14:paraId="0B106AE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ascii="Arial" w:hAnsi="Arial" w:eastAsia="Arial" w:cs="Arial"/>
          <w:b/>
          <w:color w:val="000000"/>
          <w:sz w:val="23"/>
          <w:szCs w:val="23"/>
        </w:rPr>
      </w:pPr>
    </w:p>
    <w:p w14:paraId="00AE32B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gobCL" w:hAnsi="gobCL" w:eastAsia="gobCL" w:cs="gobCL"/>
          <w:b/>
          <w:color w:val="000000"/>
          <w:sz w:val="23"/>
          <w:szCs w:val="23"/>
        </w:rPr>
      </w:pPr>
    </w:p>
    <w:p w14:paraId="49EDD4F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gobCL" w:hAnsi="gobCL" w:eastAsia="gobCL" w:cs="gobCL"/>
          <w:b/>
          <w:color w:val="000000"/>
          <w:sz w:val="23"/>
          <w:szCs w:val="23"/>
        </w:rPr>
      </w:pPr>
    </w:p>
    <w:p w14:paraId="049BDF9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gobCL" w:hAnsi="gobCL" w:eastAsia="gobCL" w:cs="gobCL"/>
          <w:b/>
          <w:color w:val="000000"/>
          <w:sz w:val="20"/>
          <w:szCs w:val="20"/>
        </w:rPr>
      </w:pPr>
      <w:r>
        <w:rPr>
          <w:rFonts w:ascii="gobCL" w:hAnsi="gobCL" w:eastAsia="gobCL" w:cs="gobCL"/>
          <w:b/>
          <w:color w:val="000000"/>
          <w:sz w:val="20"/>
          <w:szCs w:val="20"/>
        </w:rPr>
        <w:t xml:space="preserve">Nota: el niño/niña o adolecente debe asistir acompañado por un adulto a cada sesión. 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2240" w:h="15840"/>
      <w:pgMar w:top="1417" w:right="1701" w:bottom="1417" w:left="1701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gobCL">
    <w:panose1 w:val="00000000000000000000"/>
    <w:charset w:val="00"/>
    <w:family w:val="auto"/>
    <w:pitch w:val="default"/>
    <w:sig w:usb0="00000001" w:usb1="00000000" w:usb2="00000000" w:usb3="00000000" w:csb0="2000011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76A7B9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9AB508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789C63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58B59A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419"/>
        <w:tab w:val="right" w:pos="8838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                                                                                                                                </w:t>
    </w:r>
    <w:r>
      <w:rPr>
        <w:color w:val="000000"/>
        <w:sz w:val="20"/>
        <w:szCs w:val="20"/>
      </w:rPr>
      <w:drawing>
        <wp:inline distT="0" distB="0" distL="0" distR="0">
          <wp:extent cx="1914525" cy="561975"/>
          <wp:effectExtent l="0" t="0" r="0" b="0"/>
          <wp:docPr id="276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62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1452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000000"/>
        <w:sz w:val="20"/>
        <w:szCs w:val="20"/>
      </w:rPr>
      <w:t xml:space="preserve">                                </w:t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-640080</wp:posOffset>
          </wp:positionH>
          <wp:positionV relativeFrom="paragraph">
            <wp:posOffset>-299085</wp:posOffset>
          </wp:positionV>
          <wp:extent cx="1360170" cy="703580"/>
          <wp:effectExtent l="0" t="0" r="0" b="0"/>
          <wp:wrapNone/>
          <wp:docPr id="276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63" name="image2.png"/>
                  <pic:cNvPicPr preferRelativeResize="0"/>
                </pic:nvPicPr>
                <pic:blipFill>
                  <a:blip r:embed="rId2"/>
                  <a:srcRect l="5032" t="12151" r="3889" b="9641"/>
                  <a:stretch>
                    <a:fillRect/>
                  </a:stretch>
                </pic:blipFill>
                <pic:spPr>
                  <a:xfrm>
                    <a:off x="0" y="0"/>
                    <a:ext cx="1360170" cy="703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-634365</wp:posOffset>
              </wp:positionH>
              <wp:positionV relativeFrom="paragraph">
                <wp:posOffset>-291465</wp:posOffset>
              </wp:positionV>
              <wp:extent cx="1922145" cy="502285"/>
              <wp:effectExtent l="0" t="0" r="0" b="0"/>
              <wp:wrapNone/>
              <wp:docPr id="2761" name="Rectángulo 27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89715" y="3533633"/>
                        <a:ext cx="1912570" cy="492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9D06C6">
                          <w:pPr>
                            <w:spacing w:line="258" w:lineRule="auto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-49.95pt;margin-top:-22.95pt;height:39.55pt;width:151.35pt;z-index:251660288;v-text-anchor:middle;mso-width-relative:page;mso-height-relative:page;" filled="f" stroked="f" coordsize="21600,21600" o:gfxdata="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vHZyk9cAAAAKAQAADwAAAAAAAAABACAAAAAiAAAAZHJzL2Rvd25yZXYueG1sUEsBAhQAFAAAAAgA&#10;h07iQJrXuAvtAQAA2AMAAA4AAAAAAAAAAQAgAAAAJgEAAGRycy9lMm9Eb2MueG1sUEsFBgAAAAAG&#10;AAYAWQEAAIUFAAAAAA==&#10;">
              <v:fill on="f" focussize="0,0"/>
              <v:stroke on="f"/>
              <v:imagedata o:title=""/>
              <o:lock v:ext="edit" aspectratio="f"/>
              <v:textbox inset="7.1988188976378pt,7.1988188976378pt,7.1988188976378pt,7.1988188976378pt">
                <w:txbxContent>
                  <w:p w14:paraId="3E9D06C6">
                    <w:pPr>
                      <w:spacing w:line="258" w:lineRule="auto"/>
                    </w:pP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30BA43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E9CAB9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D1F"/>
    <w:rsid w:val="00083D1F"/>
    <w:rsid w:val="00191D99"/>
    <w:rsid w:val="006C2647"/>
    <w:rsid w:val="00BC09FE"/>
    <w:rsid w:val="00C0582D"/>
    <w:rsid w:val="00EF6DE2"/>
    <w:rsid w:val="2947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es-CL" w:eastAsia="es-CL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8"/>
    <w:semiHidden/>
    <w:unhideWhenUsed/>
    <w:qFormat/>
    <w:uiPriority w:val="99"/>
    <w:rPr>
      <w:sz w:val="16"/>
      <w:szCs w:val="16"/>
    </w:rPr>
  </w:style>
  <w:style w:type="paragraph" w:styleId="11">
    <w:name w:val="annotation subject"/>
    <w:basedOn w:val="12"/>
    <w:next w:val="12"/>
    <w:link w:val="23"/>
    <w:semiHidden/>
    <w:unhideWhenUsed/>
    <w:uiPriority w:val="99"/>
    <w:rPr>
      <w:b/>
      <w:bCs/>
    </w:rPr>
  </w:style>
  <w:style w:type="paragraph" w:styleId="12">
    <w:name w:val="annotation text"/>
    <w:basedOn w:val="1"/>
    <w:link w:val="22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13">
    <w:name w:val="Balloon Text"/>
    <w:basedOn w:val="1"/>
    <w:link w:val="25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4">
    <w:name w:val="header"/>
    <w:basedOn w:val="1"/>
    <w:link w:val="20"/>
    <w:unhideWhenUsed/>
    <w:qFormat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styleId="15">
    <w:name w:val="footer"/>
    <w:basedOn w:val="1"/>
    <w:link w:val="21"/>
    <w:unhideWhenUsed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styleId="16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7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8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eastAsia="Calibri" w:cs="Arial"/>
      <w:color w:val="000000"/>
      <w:sz w:val="24"/>
      <w:szCs w:val="24"/>
      <w:lang w:val="es-CL" w:eastAsia="es-CL" w:bidi="ar-SA"/>
    </w:rPr>
  </w:style>
  <w:style w:type="character" w:customStyle="1" w:styleId="20">
    <w:name w:val="Encabezado Car"/>
    <w:basedOn w:val="8"/>
    <w:link w:val="14"/>
    <w:uiPriority w:val="99"/>
  </w:style>
  <w:style w:type="character" w:customStyle="1" w:styleId="21">
    <w:name w:val="Pie de página Car"/>
    <w:basedOn w:val="8"/>
    <w:link w:val="15"/>
    <w:uiPriority w:val="99"/>
  </w:style>
  <w:style w:type="character" w:customStyle="1" w:styleId="22">
    <w:name w:val="Texto comentario Car"/>
    <w:basedOn w:val="8"/>
    <w:link w:val="12"/>
    <w:semiHidden/>
    <w:uiPriority w:val="99"/>
    <w:rPr>
      <w:sz w:val="20"/>
      <w:szCs w:val="20"/>
    </w:rPr>
  </w:style>
  <w:style w:type="character" w:customStyle="1" w:styleId="23">
    <w:name w:val="Asunto del comentario Car"/>
    <w:basedOn w:val="22"/>
    <w:link w:val="11"/>
    <w:semiHidden/>
    <w:qFormat/>
    <w:uiPriority w:val="99"/>
    <w:rPr>
      <w:b/>
      <w:bCs/>
      <w:sz w:val="20"/>
      <w:szCs w:val="20"/>
    </w:rPr>
  </w:style>
  <w:style w:type="paragraph" w:customStyle="1" w:styleId="24">
    <w:name w:val="Revision"/>
    <w:hidden/>
    <w:semiHidden/>
    <w:uiPriority w:val="99"/>
    <w:pPr>
      <w:spacing w:after="0" w:line="240" w:lineRule="auto"/>
    </w:pPr>
    <w:rPr>
      <w:rFonts w:ascii="Calibri" w:hAnsi="Calibri" w:eastAsia="Calibri" w:cs="Calibri"/>
      <w:sz w:val="22"/>
      <w:szCs w:val="22"/>
      <w:lang w:val="es-CL" w:eastAsia="es-CL" w:bidi="ar-SA"/>
    </w:rPr>
  </w:style>
  <w:style w:type="character" w:customStyle="1" w:styleId="25">
    <w:name w:val="Texto de globo Car"/>
    <w:basedOn w:val="8"/>
    <w:link w:val="13"/>
    <w:semiHidden/>
    <w:qFormat/>
    <w:uiPriority w:val="99"/>
    <w:rPr>
      <w:rFonts w:ascii="Segoe UI" w:hAnsi="Segoe UI" w:cs="Segoe UI"/>
      <w:sz w:val="18"/>
      <w:szCs w:val="18"/>
    </w:rPr>
  </w:style>
  <w:style w:type="table" w:customStyle="1" w:styleId="26">
    <w:name w:val="_Style 25"/>
    <w:basedOn w:val="18"/>
    <w:uiPriority w:val="0"/>
    <w:tblPr>
      <w:tblCellMar>
        <w:left w:w="115" w:type="dxa"/>
        <w:right w:w="115" w:type="dxa"/>
      </w:tblCellMar>
    </w:tblPr>
  </w:style>
  <w:style w:type="table" w:customStyle="1" w:styleId="27">
    <w:name w:val="_Style 26"/>
    <w:basedOn w:val="18"/>
    <w:qFormat/>
    <w:uiPriority w:val="0"/>
    <w:tblPr>
      <w:tblCellMar>
        <w:left w:w="115" w:type="dxa"/>
        <w:right w:w="1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mG7f8/f87Wce4pCUapvoEm9rDQ==">CgMxLjAyCGguZ2pkZ3hzOAByITFLeHJXd0kyMlMwclIyS2RQVHFRejdjNldBNXpXMUV2Ng==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248</Words>
  <Characters>1364</Characters>
  <Lines>11</Lines>
  <Paragraphs>3</Paragraphs>
  <TotalTime>9</TotalTime>
  <ScaleCrop>false</ScaleCrop>
  <LinksUpToDate>false</LinksUpToDate>
  <CharactersWithSpaces>1609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2024-04-24T13:49:00Z</dcterms:created>
  <dc:creator>Cristobal Toledo Romero</dc:creator>
  <cp:lastModifiedBy>Jocelyn Constanza Fernandez Mo</cp:lastModifiedBy>
  <dcterms:modified xsi:type="dcterms:W3CDTF">2025-01-02T15:44:57Z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2058-12.2.0.19307</vt:lpwstr>
  </property>
  <property fmtid="{D5CDD505-2E9C-101B-9397-08002B2CF9AE}" pid="3" name="ICV">
    <vt:lpwstr>A6A6C751DF56468298AF48C3434AF942_13</vt:lpwstr>
  </property>
</Properties>
</file>